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1E21E8" w14:textId="77777777" w:rsidR="003847F0" w:rsidRPr="00F6280F" w:rsidRDefault="00F6280F" w:rsidP="00131ACC">
      <w:pPr>
        <w:shd w:val="clear" w:color="auto" w:fill="2F5496" w:themeFill="accent5" w:themeFillShade="BF"/>
        <w:spacing w:after="0"/>
        <w:rPr>
          <w:rFonts w:cs="Times New Roman"/>
          <w:b/>
          <w:color w:val="FFFFFF" w:themeColor="background1"/>
          <w:sz w:val="72"/>
          <w:szCs w:val="72"/>
        </w:rPr>
      </w:pPr>
      <w:bookmarkStart w:id="0" w:name="_GoBack"/>
      <w:bookmarkEnd w:id="0"/>
      <w:r>
        <w:rPr>
          <w:rFonts w:cs="Times New Roman"/>
          <w:b/>
          <w:color w:val="FFFFFF" w:themeColor="background1"/>
          <w:sz w:val="72"/>
          <w:szCs w:val="72"/>
        </w:rPr>
        <w:t>QUARTERLY</w:t>
      </w:r>
      <w:r w:rsidRPr="00F6280F">
        <w:rPr>
          <w:rFonts w:cs="Times New Roman"/>
          <w:b/>
          <w:color w:val="FFFFFF" w:themeColor="background1"/>
          <w:sz w:val="72"/>
          <w:szCs w:val="72"/>
        </w:rPr>
        <w:t xml:space="preserve"> </w:t>
      </w:r>
      <w:r w:rsidR="00F87F6E" w:rsidRPr="009F6A38">
        <w:rPr>
          <w:rFonts w:cs="Times New Roman"/>
          <w:b/>
          <w:color w:val="FFFFFF" w:themeColor="background1"/>
          <w:sz w:val="72"/>
          <w:szCs w:val="72"/>
          <w:lang w:val="en-GB"/>
        </w:rPr>
        <w:t>RECE</w:t>
      </w:r>
      <w:r w:rsidR="009F6A38" w:rsidRPr="009F6A38">
        <w:rPr>
          <w:rFonts w:cs="Times New Roman"/>
          <w:b/>
          <w:color w:val="FFFFFF" w:themeColor="background1"/>
          <w:sz w:val="72"/>
          <w:szCs w:val="72"/>
          <w:lang w:val="en-GB"/>
        </w:rPr>
        <w:t>I</w:t>
      </w:r>
      <w:r w:rsidR="00F87F6E" w:rsidRPr="009F6A38">
        <w:rPr>
          <w:rFonts w:cs="Times New Roman"/>
          <w:b/>
          <w:color w:val="FFFFFF" w:themeColor="background1"/>
          <w:sz w:val="72"/>
          <w:szCs w:val="72"/>
          <w:lang w:val="en-GB"/>
        </w:rPr>
        <w:t>PTS</w:t>
      </w:r>
    </w:p>
    <w:p w14:paraId="3A07B1F9" w14:textId="77777777" w:rsidR="00131ACC" w:rsidRPr="00131ACC" w:rsidRDefault="00131ACC" w:rsidP="00F6280F">
      <w:pPr>
        <w:shd w:val="clear" w:color="auto" w:fill="DEEAF6" w:themeFill="accent1" w:themeFillTint="33"/>
        <w:tabs>
          <w:tab w:val="right" w:pos="13325"/>
        </w:tabs>
        <w:spacing w:after="0"/>
        <w:rPr>
          <w:b/>
          <w:color w:val="2F5496" w:themeColor="accent5" w:themeShade="BF"/>
          <w:sz w:val="40"/>
          <w:szCs w:val="40"/>
        </w:rPr>
      </w:pPr>
      <w:r w:rsidRPr="00C01E93">
        <w:rPr>
          <w:b/>
          <w:color w:val="2F5496" w:themeColor="accent5" w:themeShade="BF"/>
          <w:sz w:val="44"/>
          <w:szCs w:val="44"/>
        </w:rPr>
        <w:t>Achievement Overview</w:t>
      </w:r>
      <w:r w:rsidR="000352AD">
        <w:t xml:space="preserve"> </w:t>
      </w:r>
      <w:r w:rsidR="00F6280F">
        <w:tab/>
      </w:r>
      <w:r w:rsidR="00F6280F">
        <w:rPr>
          <w:rFonts w:ascii="Times New Roman" w:hAnsi="Times New Roman" w:cs="Times New Roman"/>
          <w:b/>
          <w:i/>
          <w:sz w:val="32"/>
          <w:szCs w:val="32"/>
        </w:rPr>
        <w:fldChar w:fldCharType="begin"/>
      </w:r>
      <w:r w:rsidR="00F6280F">
        <w:rPr>
          <w:rFonts w:ascii="Times New Roman" w:hAnsi="Times New Roman" w:cs="Times New Roman"/>
          <w:b/>
          <w:i/>
          <w:sz w:val="32"/>
          <w:szCs w:val="32"/>
        </w:rPr>
        <w:instrText xml:space="preserve"> MERGEFIELD SalesMan </w:instrText>
      </w:r>
      <w:r w:rsidR="00F6280F">
        <w:rPr>
          <w:rFonts w:ascii="Times New Roman" w:hAnsi="Times New Roman" w:cs="Times New Roman"/>
          <w:b/>
          <w:i/>
          <w:sz w:val="32"/>
          <w:szCs w:val="32"/>
        </w:rPr>
        <w:fldChar w:fldCharType="separate"/>
      </w:r>
      <w:r w:rsidR="009F6A38">
        <w:rPr>
          <w:rFonts w:ascii="Times New Roman" w:hAnsi="Times New Roman" w:cs="Times New Roman"/>
          <w:b/>
          <w:i/>
          <w:noProof/>
          <w:sz w:val="32"/>
          <w:szCs w:val="32"/>
        </w:rPr>
        <w:t>«SalesMan»</w:t>
      </w:r>
      <w:r w:rsidR="00F6280F">
        <w:rPr>
          <w:rFonts w:ascii="Times New Roman" w:hAnsi="Times New Roman" w:cs="Times New Roman"/>
          <w:b/>
          <w:i/>
          <w:sz w:val="32"/>
          <w:szCs w:val="32"/>
        </w:rPr>
        <w:fldChar w:fldCharType="end"/>
      </w:r>
    </w:p>
    <w:p w14:paraId="54437E7D" w14:textId="77777777" w:rsidR="00F6280F" w:rsidRDefault="00F6280F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7200"/>
      </w:tblGrid>
      <w:tr w:rsidR="003847F0" w14:paraId="50F4038D" w14:textId="77777777" w:rsidTr="00C01E93">
        <w:trPr>
          <w:trHeight w:val="3312"/>
          <w:jc w:val="center"/>
        </w:trPr>
        <w:tc>
          <w:tcPr>
            <w:tcW w:w="7200" w:type="dxa"/>
          </w:tcPr>
          <w:p w14:paraId="3C5863DE" w14:textId="77777777" w:rsidR="003847F0" w:rsidRDefault="008F5091">
            <w:pPr>
              <w:rPr>
                <w:noProof/>
              </w:rPr>
            </w:pPr>
            <w:bookmarkStart w:id="1" w:name="Chart"/>
            <w:r>
              <w:rPr>
                <w:noProof/>
              </w:rPr>
              <w:t>'Chart' goes here</w:t>
            </w:r>
            <w:bookmarkStart w:id="2" w:name="OpenAt"/>
            <w:bookmarkEnd w:id="1"/>
            <w:bookmarkEnd w:id="2"/>
          </w:p>
        </w:tc>
        <w:tc>
          <w:tcPr>
            <w:tcW w:w="7200" w:type="dxa"/>
          </w:tcPr>
          <w:p w14:paraId="25FC090D" w14:textId="77777777" w:rsidR="003847F0" w:rsidRDefault="008F5091" w:rsidP="00613AE0">
            <w:pPr>
              <w:rPr>
                <w:noProof/>
              </w:rPr>
            </w:pPr>
            <w:bookmarkStart w:id="3" w:name="ChartA"/>
            <w:bookmarkStart w:id="4" w:name="Chart2018"/>
            <w:r>
              <w:rPr>
                <w:noProof/>
              </w:rPr>
              <w:t>'Chart</w:t>
            </w:r>
            <w:r w:rsidR="00613AE0">
              <w:rPr>
                <w:noProof/>
              </w:rPr>
              <w:t>201</w:t>
            </w:r>
            <w:r w:rsidR="00FE5362">
              <w:rPr>
                <w:noProof/>
              </w:rPr>
              <w:t>8</w:t>
            </w:r>
            <w:r>
              <w:rPr>
                <w:noProof/>
              </w:rPr>
              <w:t>' goes here</w:t>
            </w:r>
            <w:bookmarkEnd w:id="3"/>
            <w:bookmarkEnd w:id="4"/>
          </w:p>
        </w:tc>
      </w:tr>
      <w:tr w:rsidR="003847F0" w14:paraId="699B7D7E" w14:textId="77777777" w:rsidTr="00C01E93">
        <w:trPr>
          <w:trHeight w:val="3312"/>
          <w:jc w:val="center"/>
        </w:trPr>
        <w:tc>
          <w:tcPr>
            <w:tcW w:w="7200" w:type="dxa"/>
          </w:tcPr>
          <w:p w14:paraId="3C390B2B" w14:textId="77777777" w:rsidR="003847F0" w:rsidRDefault="008F5091" w:rsidP="00613AE0">
            <w:pPr>
              <w:rPr>
                <w:noProof/>
              </w:rPr>
            </w:pPr>
            <w:bookmarkStart w:id="5" w:name="ChartB"/>
            <w:bookmarkStart w:id="6" w:name="Chart2017"/>
            <w:r>
              <w:rPr>
                <w:noProof/>
              </w:rPr>
              <w:t>'Chart</w:t>
            </w:r>
            <w:r w:rsidR="00613AE0">
              <w:rPr>
                <w:noProof/>
              </w:rPr>
              <w:t>201</w:t>
            </w:r>
            <w:r w:rsidR="00FE5362">
              <w:rPr>
                <w:noProof/>
              </w:rPr>
              <w:t>7</w:t>
            </w:r>
            <w:r>
              <w:rPr>
                <w:noProof/>
              </w:rPr>
              <w:t>' goes here</w:t>
            </w:r>
            <w:bookmarkEnd w:id="5"/>
            <w:bookmarkEnd w:id="6"/>
          </w:p>
        </w:tc>
        <w:tc>
          <w:tcPr>
            <w:tcW w:w="7200" w:type="dxa"/>
          </w:tcPr>
          <w:p w14:paraId="736E4D61" w14:textId="77777777" w:rsidR="003847F0" w:rsidRDefault="008F5091" w:rsidP="00613AE0">
            <w:pPr>
              <w:rPr>
                <w:noProof/>
              </w:rPr>
            </w:pPr>
            <w:bookmarkStart w:id="7" w:name="ChartC"/>
            <w:bookmarkStart w:id="8" w:name="Chart2016"/>
            <w:r>
              <w:rPr>
                <w:noProof/>
              </w:rPr>
              <w:t>'Chart</w:t>
            </w:r>
            <w:r w:rsidR="00613AE0">
              <w:rPr>
                <w:noProof/>
              </w:rPr>
              <w:t>201</w:t>
            </w:r>
            <w:r w:rsidR="00FE5362">
              <w:rPr>
                <w:noProof/>
              </w:rPr>
              <w:t>6</w:t>
            </w:r>
            <w:r>
              <w:rPr>
                <w:noProof/>
              </w:rPr>
              <w:t>' goes here</w:t>
            </w:r>
            <w:bookmarkEnd w:id="7"/>
            <w:bookmarkEnd w:id="8"/>
          </w:p>
        </w:tc>
      </w:tr>
    </w:tbl>
    <w:p w14:paraId="0D2A4356" w14:textId="77777777" w:rsidR="003847F0" w:rsidRDefault="003847F0"/>
    <w:sectPr w:rsidR="003847F0" w:rsidSect="003847F0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7CEAE7" w14:textId="77777777" w:rsidR="004907FF" w:rsidRDefault="004907FF" w:rsidP="00510A4C">
      <w:pPr>
        <w:spacing w:after="0" w:line="240" w:lineRule="auto"/>
      </w:pPr>
      <w:r>
        <w:separator/>
      </w:r>
    </w:p>
  </w:endnote>
  <w:endnote w:type="continuationSeparator" w:id="0">
    <w:p w14:paraId="06CD4C6D" w14:textId="77777777" w:rsidR="004907FF" w:rsidRDefault="004907FF" w:rsidP="00510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DBCC51" w14:textId="77777777" w:rsidR="004907FF" w:rsidRDefault="004907FF" w:rsidP="00510A4C">
      <w:pPr>
        <w:spacing w:after="0" w:line="240" w:lineRule="auto"/>
      </w:pPr>
      <w:r>
        <w:separator/>
      </w:r>
    </w:p>
  </w:footnote>
  <w:footnote w:type="continuationSeparator" w:id="0">
    <w:p w14:paraId="0C304B2A" w14:textId="77777777" w:rsidR="004907FF" w:rsidRDefault="004907FF" w:rsidP="00510A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7F0"/>
    <w:rsid w:val="00004BA2"/>
    <w:rsid w:val="000352AD"/>
    <w:rsid w:val="0006485C"/>
    <w:rsid w:val="000B0BFB"/>
    <w:rsid w:val="00131ACC"/>
    <w:rsid w:val="00181451"/>
    <w:rsid w:val="001A5D84"/>
    <w:rsid w:val="001E528C"/>
    <w:rsid w:val="00227EBE"/>
    <w:rsid w:val="002B3ADC"/>
    <w:rsid w:val="002E3C4B"/>
    <w:rsid w:val="003847F0"/>
    <w:rsid w:val="003B04E9"/>
    <w:rsid w:val="003C4289"/>
    <w:rsid w:val="004907FF"/>
    <w:rsid w:val="00510A4C"/>
    <w:rsid w:val="00544C32"/>
    <w:rsid w:val="00564A2D"/>
    <w:rsid w:val="00613AE0"/>
    <w:rsid w:val="00622CD2"/>
    <w:rsid w:val="00685E05"/>
    <w:rsid w:val="006977B1"/>
    <w:rsid w:val="006F5368"/>
    <w:rsid w:val="007344C6"/>
    <w:rsid w:val="00791B31"/>
    <w:rsid w:val="008067F0"/>
    <w:rsid w:val="008159E9"/>
    <w:rsid w:val="008F5091"/>
    <w:rsid w:val="0090309E"/>
    <w:rsid w:val="00917D15"/>
    <w:rsid w:val="00924B0E"/>
    <w:rsid w:val="009945E4"/>
    <w:rsid w:val="009B5923"/>
    <w:rsid w:val="009C1A93"/>
    <w:rsid w:val="009F6A38"/>
    <w:rsid w:val="00A61F0B"/>
    <w:rsid w:val="00A638A7"/>
    <w:rsid w:val="00B063D6"/>
    <w:rsid w:val="00B2324D"/>
    <w:rsid w:val="00B70F4E"/>
    <w:rsid w:val="00B936B2"/>
    <w:rsid w:val="00C01E93"/>
    <w:rsid w:val="00C06C7F"/>
    <w:rsid w:val="00C9000E"/>
    <w:rsid w:val="00D10DA7"/>
    <w:rsid w:val="00D352CD"/>
    <w:rsid w:val="00D87832"/>
    <w:rsid w:val="00E84B82"/>
    <w:rsid w:val="00EA5C4B"/>
    <w:rsid w:val="00ED2C6B"/>
    <w:rsid w:val="00EE504A"/>
    <w:rsid w:val="00F25030"/>
    <w:rsid w:val="00F6280F"/>
    <w:rsid w:val="00F653B9"/>
    <w:rsid w:val="00F87F6E"/>
    <w:rsid w:val="00FA3ED6"/>
    <w:rsid w:val="00FC5AD3"/>
    <w:rsid w:val="00FE5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134D84E2"/>
  <w15:docId w15:val="{E9A9CE41-4E4F-4CE7-BCB4-B4465687B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47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47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10A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0A4C"/>
  </w:style>
  <w:style w:type="paragraph" w:styleId="Footer">
    <w:name w:val="footer"/>
    <w:basedOn w:val="Normal"/>
    <w:link w:val="FooterChar"/>
    <w:uiPriority w:val="99"/>
    <w:unhideWhenUsed/>
    <w:rsid w:val="00510A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0A4C"/>
  </w:style>
  <w:style w:type="paragraph" w:styleId="BalloonText">
    <w:name w:val="Balloon Text"/>
    <w:basedOn w:val="Normal"/>
    <w:link w:val="BalloonTextChar"/>
    <w:uiPriority w:val="99"/>
    <w:semiHidden/>
    <w:unhideWhenUsed/>
    <w:rsid w:val="00F25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0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142D6-C12B-48AE-B4E9-DB2E33426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Darlington County School District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DCSD</dc:creator>
  <cp:lastModifiedBy>Graham Mayor</cp:lastModifiedBy>
  <cp:revision>22</cp:revision>
  <dcterms:created xsi:type="dcterms:W3CDTF">2015-06-06T11:19:00Z</dcterms:created>
  <dcterms:modified xsi:type="dcterms:W3CDTF">2019-04-19T09:23:00Z</dcterms:modified>
</cp:coreProperties>
</file>